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eastAsia="方正小标宋_GBK"/>
          <w:sz w:val="30"/>
          <w:szCs w:val="30"/>
        </w:rPr>
      </w:pPr>
      <w:bookmarkStart w:id="0" w:name="_GoBack"/>
      <w:bookmarkEnd w:id="0"/>
    </w:p>
    <w:p>
      <w:pPr>
        <w:spacing w:line="480" w:lineRule="auto"/>
        <w:ind w:right="28"/>
        <w:jc w:val="center"/>
        <w:rPr>
          <w:rFonts w:hAnsi="黑体" w:eastAsia="黑体"/>
          <w:kern w:val="0"/>
          <w:sz w:val="48"/>
          <w:szCs w:val="48"/>
        </w:rPr>
      </w:pPr>
      <w:r>
        <w:rPr>
          <w:rFonts w:hint="eastAsia" w:hAnsi="黑体" w:eastAsia="黑体"/>
          <w:kern w:val="0"/>
          <w:sz w:val="48"/>
          <w:szCs w:val="48"/>
        </w:rPr>
        <w:t>全国高等农林院校</w:t>
      </w:r>
      <w:r>
        <w:rPr>
          <w:rFonts w:eastAsia="黑体"/>
          <w:kern w:val="0"/>
          <w:sz w:val="48"/>
          <w:szCs w:val="48"/>
        </w:rPr>
        <w:t>“</w:t>
      </w:r>
      <w:r>
        <w:rPr>
          <w:rFonts w:hAnsi="黑体" w:eastAsia="黑体"/>
          <w:kern w:val="0"/>
          <w:sz w:val="48"/>
          <w:szCs w:val="48"/>
        </w:rPr>
        <w:t>十</w:t>
      </w:r>
      <w:r>
        <w:rPr>
          <w:rFonts w:hint="eastAsia" w:hAnsi="黑体" w:eastAsia="黑体"/>
          <w:kern w:val="0"/>
          <w:sz w:val="48"/>
          <w:szCs w:val="48"/>
        </w:rPr>
        <w:t>四</w:t>
      </w:r>
      <w:r>
        <w:rPr>
          <w:rFonts w:hAnsi="黑体" w:eastAsia="黑体"/>
          <w:kern w:val="0"/>
          <w:sz w:val="48"/>
          <w:szCs w:val="48"/>
        </w:rPr>
        <w:t>五</w:t>
      </w:r>
      <w:r>
        <w:rPr>
          <w:rFonts w:eastAsia="黑体"/>
          <w:kern w:val="0"/>
          <w:sz w:val="48"/>
          <w:szCs w:val="48"/>
        </w:rPr>
        <w:t>”</w:t>
      </w:r>
      <w:r>
        <w:rPr>
          <w:rFonts w:hAnsi="黑体" w:eastAsia="黑体"/>
          <w:kern w:val="0"/>
          <w:sz w:val="48"/>
          <w:szCs w:val="48"/>
        </w:rPr>
        <w:t>规划教材</w:t>
      </w:r>
    </w:p>
    <w:p>
      <w:pPr>
        <w:spacing w:line="480" w:lineRule="auto"/>
        <w:ind w:right="28"/>
        <w:jc w:val="center"/>
        <w:rPr>
          <w:rFonts w:eastAsia="黑体"/>
          <w:sz w:val="48"/>
          <w:szCs w:val="48"/>
        </w:rPr>
      </w:pPr>
      <w:r>
        <w:rPr>
          <w:rFonts w:hint="eastAsia" w:hAnsi="黑体" w:eastAsia="黑体"/>
          <w:kern w:val="0"/>
          <w:sz w:val="48"/>
          <w:szCs w:val="48"/>
        </w:rPr>
        <w:t>推荐</w:t>
      </w:r>
      <w:r>
        <w:rPr>
          <w:rFonts w:hAnsi="黑体" w:eastAsia="黑体"/>
          <w:kern w:val="0"/>
          <w:sz w:val="48"/>
          <w:szCs w:val="48"/>
        </w:rPr>
        <w:t>表</w:t>
      </w: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left"/>
        <w:rPr>
          <w:rFonts w:eastAsia="仿宋_GB2312"/>
          <w:sz w:val="28"/>
          <w:szCs w:val="28"/>
        </w:rPr>
      </w:pPr>
      <w:r>
        <w:rPr>
          <w:rFonts w:eastAsia="黑体"/>
          <w:sz w:val="32"/>
          <w:szCs w:val="32"/>
        </w:rPr>
        <w:t xml:space="preserve">        </w:t>
      </w:r>
      <w:r>
        <w:rPr>
          <w:rFonts w:hint="eastAsia" w:hAnsi="黑体" w:eastAsia="黑体"/>
          <w:sz w:val="32"/>
          <w:szCs w:val="32"/>
        </w:rPr>
        <w:t>教材</w:t>
      </w:r>
      <w:r>
        <w:rPr>
          <w:rFonts w:hAnsi="黑体" w:eastAsia="黑体"/>
          <w:sz w:val="32"/>
          <w:szCs w:val="32"/>
        </w:rPr>
        <w:t>层次：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eastAsia="仿宋_GB2312"/>
          <w:sz w:val="28"/>
          <w:szCs w:val="28"/>
        </w:rPr>
        <w:t xml:space="preserve">研究生          </w:t>
      </w:r>
      <w:r>
        <w:rPr>
          <w:rFonts w:eastAsia="仿宋_GB2312"/>
          <w:sz w:val="28"/>
          <w:szCs w:val="28"/>
        </w:rPr>
        <w:sym w:font="Wingdings 2" w:char="00A3"/>
      </w:r>
      <w:r>
        <w:rPr>
          <w:rFonts w:eastAsia="仿宋_GB2312"/>
          <w:sz w:val="28"/>
          <w:szCs w:val="28"/>
        </w:rPr>
        <w:t xml:space="preserve">本科 </w:t>
      </w:r>
    </w:p>
    <w:p>
      <w:pPr>
        <w:autoSpaceDE w:val="0"/>
        <w:autoSpaceDN w:val="0"/>
        <w:spacing w:line="360" w:lineRule="auto"/>
        <w:ind w:firstLine="1280" w:firstLineChars="400"/>
        <w:jc w:val="left"/>
        <w:textAlignment w:val="top"/>
        <w:rPr>
          <w:rFonts w:eastAsia="仿宋_GB2312"/>
          <w:sz w:val="28"/>
          <w:szCs w:val="28"/>
        </w:rPr>
      </w:pPr>
      <w:r>
        <w:rPr>
          <w:rFonts w:hint="eastAsia" w:eastAsia="黑体"/>
          <w:sz w:val="32"/>
          <w:szCs w:val="32"/>
        </w:rPr>
        <w:t>教材类型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纸质教材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数字教材</w:t>
      </w:r>
    </w:p>
    <w:p>
      <w:pPr>
        <w:autoSpaceDE w:val="0"/>
        <w:autoSpaceDN w:val="0"/>
        <w:spacing w:line="360" w:lineRule="auto"/>
        <w:ind w:firstLine="1280" w:firstLineChars="400"/>
        <w:jc w:val="left"/>
        <w:textAlignment w:val="top"/>
        <w:rPr>
          <w:rFonts w:eastAsia="仿宋_GB2312"/>
          <w:sz w:val="28"/>
          <w:szCs w:val="28"/>
        </w:rPr>
      </w:pPr>
      <w:r>
        <w:rPr>
          <w:rFonts w:hAnsi="黑体" w:eastAsia="黑体"/>
          <w:sz w:val="32"/>
          <w:szCs w:val="36"/>
        </w:rPr>
        <w:t>编写类型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eastAsia="仿宋_GB2312"/>
          <w:sz w:val="28"/>
          <w:szCs w:val="28"/>
        </w:rPr>
        <w:t xml:space="preserve">计划修订教材    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eastAsia="仿宋_GB2312"/>
          <w:sz w:val="28"/>
          <w:szCs w:val="28"/>
        </w:rPr>
        <w:t>计划新编教材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</w:p>
    <w:p>
      <w:pPr>
        <w:autoSpaceDE w:val="0"/>
        <w:autoSpaceDN w:val="0"/>
        <w:spacing w:line="360" w:lineRule="auto"/>
        <w:jc w:val="left"/>
        <w:textAlignment w:val="top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</w:t>
      </w:r>
      <w:r>
        <w:rPr>
          <w:rFonts w:hint="eastAsia" w:eastAsia="仿宋_GB2312"/>
          <w:sz w:val="15"/>
          <w:szCs w:val="15"/>
        </w:rPr>
        <w:t xml:space="preserve"> </w:t>
      </w:r>
      <w:r>
        <w:rPr>
          <w:rFonts w:eastAsia="仿宋_GB2312"/>
          <w:sz w:val="28"/>
          <w:szCs w:val="28"/>
        </w:rPr>
        <w:sym w:font="Wingdings 2" w:char="F0A3"/>
      </w:r>
      <w:r>
        <w:rPr>
          <w:rFonts w:hint="eastAsia" w:eastAsia="仿宋_GB2312"/>
          <w:sz w:val="28"/>
          <w:szCs w:val="28"/>
        </w:rPr>
        <w:t>成书</w:t>
      </w:r>
    </w:p>
    <w:p>
      <w:pPr>
        <w:spacing w:line="600" w:lineRule="exact"/>
        <w:ind w:right="28" w:firstLine="1280" w:firstLineChars="400"/>
        <w:rPr>
          <w:rFonts w:eastAsia="仿宋_GB2312"/>
          <w:sz w:val="32"/>
          <w:szCs w:val="36"/>
          <w:u w:val="single"/>
        </w:rPr>
      </w:pPr>
      <w:r>
        <w:rPr>
          <w:rFonts w:hAnsi="黑体" w:eastAsia="黑体"/>
          <w:sz w:val="32"/>
          <w:szCs w:val="36"/>
        </w:rPr>
        <w:t>教材名称：</w:t>
      </w:r>
      <w:r>
        <w:rPr>
          <w:rFonts w:eastAsia="黑体"/>
          <w:sz w:val="32"/>
          <w:szCs w:val="36"/>
        </w:rPr>
        <w:t xml:space="preserve"> </w:t>
      </w:r>
      <w:r>
        <w:rPr>
          <w:rFonts w:eastAsia="仿宋_GB2312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1280" w:firstLineChars="400"/>
        <w:rPr>
          <w:rFonts w:eastAsia="仿宋_GB2312"/>
          <w:sz w:val="32"/>
          <w:szCs w:val="36"/>
          <w:u w:val="single"/>
        </w:rPr>
      </w:pPr>
      <w:r>
        <w:rPr>
          <w:rFonts w:hAnsi="黑体" w:eastAsia="黑体"/>
          <w:sz w:val="32"/>
          <w:szCs w:val="36"/>
        </w:rPr>
        <w:t>主编姓名：</w:t>
      </w:r>
      <w:r>
        <w:rPr>
          <w:rFonts w:eastAsia="黑体"/>
          <w:sz w:val="32"/>
          <w:szCs w:val="36"/>
        </w:rPr>
        <w:t xml:space="preserve"> </w:t>
      </w:r>
      <w:r>
        <w:rPr>
          <w:rFonts w:eastAsia="仿宋_GB2312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hAnsi="黑体" w:eastAsia="黑体"/>
          <w:sz w:val="32"/>
          <w:szCs w:val="36"/>
        </w:rPr>
        <w:t>工作单位：</w:t>
      </w:r>
      <w:r>
        <w:rPr>
          <w:rFonts w:eastAsia="黑体"/>
          <w:sz w:val="32"/>
          <w:szCs w:val="36"/>
        </w:rPr>
        <w:t xml:space="preserve"> </w:t>
      </w:r>
      <w:r>
        <w:rPr>
          <w:rFonts w:eastAsia="仿宋_GB2312"/>
          <w:sz w:val="32"/>
          <w:szCs w:val="36"/>
          <w:u w:val="single"/>
        </w:rPr>
        <w:t xml:space="preserve">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  <w:r>
        <w:rPr>
          <w:rFonts w:hint="eastAsia" w:hAnsi="黑体" w:eastAsia="黑体"/>
          <w:sz w:val="28"/>
        </w:rPr>
        <w:t>中国农学会制</w:t>
      </w: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  <w:r>
        <w:rPr>
          <w:rFonts w:hAnsi="黑体" w:eastAsia="黑体"/>
          <w:sz w:val="28"/>
        </w:rPr>
        <w:t>二</w:t>
      </w:r>
      <w:r>
        <w:rPr>
          <w:rFonts w:ascii="黑体" w:hAnsi="黑体" w:eastAsia="黑体"/>
          <w:sz w:val="30"/>
        </w:rPr>
        <w:t>○</w:t>
      </w:r>
      <w:r>
        <w:rPr>
          <w:rFonts w:hint="eastAsia" w:hAnsi="黑体" w:eastAsia="黑体"/>
          <w:sz w:val="30"/>
        </w:rPr>
        <w:t>二四</w:t>
      </w:r>
      <w:r>
        <w:rPr>
          <w:rFonts w:hAnsi="黑体" w:eastAsia="黑体"/>
          <w:sz w:val="28"/>
        </w:rPr>
        <w:t>年</w:t>
      </w:r>
      <w:r>
        <w:rPr>
          <w:rFonts w:hint="eastAsia" w:hAnsi="黑体" w:eastAsia="黑体"/>
          <w:sz w:val="28"/>
        </w:rPr>
        <w:t>四</w:t>
      </w:r>
      <w:r>
        <w:rPr>
          <w:rFonts w:hAnsi="黑体" w:eastAsia="黑体"/>
          <w:sz w:val="28"/>
        </w:rPr>
        <w:t>月</w:t>
      </w:r>
    </w:p>
    <w:p>
      <w:pPr>
        <w:spacing w:line="520" w:lineRule="exact"/>
        <w:ind w:right="26"/>
        <w:rPr>
          <w:rFonts w:eastAsia="黑体"/>
          <w:color w:val="000000"/>
          <w:szCs w:val="21"/>
        </w:rPr>
      </w:pPr>
      <w:r>
        <w:rPr>
          <w:rFonts w:eastAsia="黑体"/>
          <w:sz w:val="28"/>
          <w:szCs w:val="36"/>
        </w:rPr>
        <w:br w:type="page"/>
      </w:r>
      <w:r>
        <w:rPr>
          <w:rFonts w:hAnsi="黑体" w:eastAsia="黑体"/>
          <w:sz w:val="32"/>
        </w:rPr>
        <w:t>一、教材基本情况</w:t>
      </w:r>
    </w:p>
    <w:tbl>
      <w:tblPr>
        <w:tblStyle w:val="6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901"/>
        <w:gridCol w:w="924"/>
        <w:gridCol w:w="2664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59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before="0" w:after="0" w:line="360" w:lineRule="auto"/>
              <w:jc w:val="center"/>
              <w:outlineLvl w:val="9"/>
              <w:rPr>
                <w:rFonts w:ascii="Times New Roman" w:eastAsia="仿宋_GB2312"/>
                <w:bCs w:val="0"/>
                <w:color w:val="000000"/>
              </w:rPr>
            </w:pPr>
            <w:r>
              <w:rPr>
                <w:rFonts w:ascii="Times New Roman" w:eastAsia="仿宋_GB2312"/>
                <w:bCs w:val="0"/>
              </w:rPr>
              <w:t>教材名称</w:t>
            </w:r>
          </w:p>
        </w:tc>
        <w:tc>
          <w:tcPr>
            <w:tcW w:w="7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对应课程名称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书稿字数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万字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计划交稿时间</w:t>
            </w:r>
          </w:p>
        </w:tc>
        <w:tc>
          <w:tcPr>
            <w:tcW w:w="271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 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月</w:t>
            </w:r>
            <w:r>
              <w:rPr>
                <w:rFonts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计划出版时间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□学校通识课     □公共基础课  </w:t>
            </w: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□专业基础课     □专业课        □</w:t>
            </w:r>
            <w:r>
              <w:rPr>
                <w:rFonts w:hint="eastAsia" w:eastAsia="仿宋_GB2312"/>
                <w:sz w:val="24"/>
              </w:rPr>
              <w:t>实验实践课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课程学时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适用专业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是否为精品课程配套教材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□否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□国家级        □省部级        □校级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有无配套数字化教学资源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□无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□在线课程  □PPT课件 □视频 □动画 □音频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已获资助情况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资助来源：□学校专项  □有关项目支持  □ 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已确认资助经费：      万元（人民币）</w:t>
            </w:r>
          </w:p>
        </w:tc>
      </w:tr>
    </w:tbl>
    <w:p>
      <w:pPr>
        <w:pStyle w:val="5"/>
        <w:spacing w:line="520" w:lineRule="exact"/>
        <w:ind w:right="-95" w:firstLine="0"/>
        <w:rPr>
          <w:rFonts w:hint="default" w:ascii="Times New Roman" w:eastAsia="黑体"/>
          <w:sz w:val="32"/>
        </w:rPr>
      </w:pPr>
      <w:r>
        <w:rPr>
          <w:rFonts w:hint="default" w:ascii="Times New Roman" w:hAnsi="黑体" w:eastAsia="黑体"/>
          <w:sz w:val="32"/>
        </w:rPr>
        <w:t>二、编写人员情况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41"/>
        <w:gridCol w:w="1276"/>
        <w:gridCol w:w="851"/>
        <w:gridCol w:w="1134"/>
        <w:gridCol w:w="169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主编</w:t>
            </w:r>
          </w:p>
          <w:p>
            <w:pPr>
              <w:pStyle w:val="2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right="-95"/>
              <w:jc w:val="center"/>
              <w:rPr>
                <w:rFonts w:ascii="Times New Roman" w:eastAsia="仿宋_GB2312"/>
                <w:bCs w:val="0"/>
              </w:rPr>
            </w:pPr>
            <w:r>
              <w:rPr>
                <w:rFonts w:ascii="Times New Roman" w:eastAsia="仿宋_GB2312"/>
                <w:bCs w:val="0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right="-95"/>
              <w:jc w:val="center"/>
              <w:rPr>
                <w:rFonts w:ascii="Times New Roman" w:eastAsia="仿宋_GB2312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主要教学经历（包括授课名称、起止时间以及教学研究相关情况）</w:t>
            </w: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right="-95" w:firstLine="0"/>
        <w:rPr>
          <w:rFonts w:hint="default" w:ascii="Times New Roman" w:eastAsia="仿宋_GB2312"/>
          <w:sz w:val="24"/>
          <w:szCs w:val="2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主编</w:t>
            </w:r>
          </w:p>
          <w:p>
            <w:pPr>
              <w:pStyle w:val="2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right="-9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主要科研、实践经历（主要科研方向、获奖情况及其他实践经历等）</w:t>
            </w:r>
          </w:p>
          <w:p>
            <w:pPr>
              <w:pStyle w:val="10"/>
              <w:spacing w:line="360" w:lineRule="auto"/>
              <w:ind w:right="-95"/>
              <w:rPr>
                <w:rFonts w:ascii="Times New Roman" w:eastAsia="仿宋_GB2312"/>
              </w:rPr>
            </w:pPr>
          </w:p>
          <w:p>
            <w:pPr>
              <w:pStyle w:val="10"/>
              <w:spacing w:line="360" w:lineRule="auto"/>
              <w:ind w:right="-95"/>
              <w:rPr>
                <w:rFonts w:ascii="Times New Roman" w:eastAsia="仿宋_GB2312"/>
              </w:rPr>
            </w:pPr>
          </w:p>
          <w:p>
            <w:pPr>
              <w:pStyle w:val="10"/>
              <w:spacing w:line="360" w:lineRule="auto"/>
              <w:ind w:right="-95"/>
              <w:rPr>
                <w:rFonts w:ascii="Times New Roman" w:eastAsia="仿宋_GB2312"/>
              </w:rPr>
            </w:pPr>
          </w:p>
          <w:p>
            <w:pPr>
              <w:pStyle w:val="10"/>
              <w:spacing w:line="360" w:lineRule="auto"/>
              <w:ind w:right="-95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曾经出版教材情况（教材名称、出版时间、出版单位等）</w:t>
            </w: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="-181" w:tblpY="-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59"/>
        <w:gridCol w:w="1417"/>
        <w:gridCol w:w="709"/>
        <w:gridCol w:w="851"/>
        <w:gridCol w:w="1559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8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（若有</w:t>
            </w:r>
            <w:r>
              <w:rPr>
                <w:rFonts w:hint="eastAsia" w:eastAsia="仿宋_GB2312"/>
                <w:sz w:val="24"/>
              </w:rPr>
              <w:t>两位及以上</w:t>
            </w:r>
            <w:r>
              <w:rPr>
                <w:rFonts w:eastAsia="仿宋_GB2312"/>
                <w:sz w:val="24"/>
              </w:rPr>
              <w:t>主编，请填</w:t>
            </w:r>
            <w:r>
              <w:rPr>
                <w:rFonts w:hint="eastAsia" w:eastAsia="仿宋_GB2312"/>
                <w:sz w:val="24"/>
              </w:rPr>
              <w:t>写此项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其他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主编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其他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主编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tbl>
      <w:tblPr>
        <w:tblStyle w:val="6"/>
        <w:tblpPr w:leftFromText="180" w:rightFromText="180" w:vertAnchor="text" w:horzAnchor="page" w:tblpX="1607" w:tblpY="-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992"/>
        <w:gridCol w:w="1593"/>
        <w:gridCol w:w="156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参编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人员</w:t>
            </w:r>
          </w:p>
          <w:p>
            <w:pPr>
              <w:pStyle w:val="5"/>
              <w:spacing w:line="36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</w:rPr>
            </w:pPr>
            <w:r>
              <w:rPr>
                <w:rFonts w:hint="default" w:ascii="Times New Roman" w:eastAsia="仿宋_GB2312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right="-95"/>
              <w:jc w:val="center"/>
              <w:rPr>
                <w:rFonts w:hint="default" w:ascii="Times New Roman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right="-95" w:firstLine="0"/>
        <w:rPr>
          <w:rFonts w:hint="default" w:ascii="Times New Roman" w:hAnsi="黑体" w:eastAsia="黑体"/>
          <w:sz w:val="32"/>
        </w:rPr>
      </w:pPr>
      <w:r>
        <w:rPr>
          <w:rFonts w:eastAsia="仿宋_GB2312"/>
          <w:sz w:val="24"/>
        </w:rPr>
        <w:t>注：“工作单位”请规范填写全称，参与单位不少于4所。</w:t>
      </w:r>
    </w:p>
    <w:p>
      <w:pPr>
        <w:pStyle w:val="5"/>
        <w:spacing w:line="520" w:lineRule="exact"/>
        <w:ind w:right="-95" w:firstLine="0"/>
        <w:rPr>
          <w:rFonts w:hint="default" w:ascii="Times New Roman" w:eastAsia="黑体"/>
          <w:sz w:val="32"/>
        </w:rPr>
      </w:pPr>
      <w:r>
        <w:rPr>
          <w:rFonts w:hint="default" w:ascii="Times New Roman" w:hAnsi="黑体" w:eastAsia="黑体"/>
          <w:sz w:val="32"/>
        </w:rPr>
        <w:t>三、</w:t>
      </w:r>
      <w:r>
        <w:rPr>
          <w:rFonts w:ascii="Times New Roman" w:hAnsi="黑体" w:eastAsia="黑体"/>
          <w:sz w:val="32"/>
        </w:rPr>
        <w:t>教材编写理念</w:t>
      </w:r>
      <w:r>
        <w:rPr>
          <w:rFonts w:hint="default" w:ascii="Times New Roman" w:hAnsi="黑体" w:eastAsia="黑体"/>
          <w:sz w:val="32"/>
        </w:rPr>
        <w:t>与特色</w:t>
      </w:r>
      <w:r>
        <w:rPr>
          <w:rFonts w:ascii="Times New Roman" w:hAnsi="黑体" w:eastAsia="黑体"/>
          <w:sz w:val="32"/>
        </w:rPr>
        <w:t>创新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8926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（介绍教材的编写、出版背景及相应课程建设情况；国内外同类教材优缺点；本教材的特色或创新性</w:t>
            </w:r>
            <w:r>
              <w:rPr>
                <w:rFonts w:hint="eastAsia" w:eastAsia="仿宋_GB2312"/>
                <w:sz w:val="24"/>
              </w:rPr>
              <w:t>；其他情况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>
      <w:pPr>
        <w:pStyle w:val="5"/>
        <w:spacing w:line="520" w:lineRule="exact"/>
        <w:ind w:right="-95" w:firstLine="0"/>
        <w:rPr>
          <w:rFonts w:hint="default" w:ascii="Times New Roman" w:eastAsia="黑体"/>
          <w:sz w:val="32"/>
        </w:rPr>
      </w:pPr>
      <w:r>
        <w:rPr>
          <w:rFonts w:hint="default" w:ascii="Times New Roman" w:hAnsi="黑体" w:eastAsia="黑体"/>
          <w:sz w:val="32"/>
        </w:rPr>
        <w:t>四、</w:t>
      </w:r>
      <w:r>
        <w:rPr>
          <w:rFonts w:ascii="Times New Roman" w:hAnsi="黑体" w:eastAsia="黑体"/>
          <w:sz w:val="32"/>
        </w:rPr>
        <w:t>主编</w:t>
      </w:r>
      <w:r>
        <w:rPr>
          <w:rFonts w:hint="default" w:ascii="Times New Roman" w:hAnsi="黑体" w:eastAsia="黑体"/>
          <w:sz w:val="32"/>
        </w:rPr>
        <w:t>诚信承诺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>
            <w:pPr>
              <w:spacing w:line="520" w:lineRule="exact"/>
              <w:ind w:right="26"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本人........，</w:t>
            </w:r>
            <w:r>
              <w:rPr>
                <w:rFonts w:eastAsia="仿宋_GB2312"/>
                <w:sz w:val="24"/>
              </w:rPr>
              <w:t>已认真填写并审阅以上材料，</w:t>
            </w:r>
            <w:r>
              <w:rPr>
                <w:rFonts w:hint="eastAsia" w:eastAsia="仿宋_GB2312"/>
                <w:sz w:val="24"/>
              </w:rPr>
              <w:t>保证内容的真实有效性，无学术不端行为，内容不涉及国家以及本人所在机构的科学技术秘密、商业秘密。</w:t>
            </w:r>
            <w:r>
              <w:rPr>
                <w:rFonts w:eastAsia="仿宋_GB2312"/>
                <w:sz w:val="24"/>
              </w:rPr>
              <w:t>如有</w:t>
            </w:r>
            <w:r>
              <w:rPr>
                <w:rFonts w:hint="eastAsia" w:eastAsia="仿宋_GB2312"/>
                <w:sz w:val="24"/>
              </w:rPr>
              <w:t>失实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</w:rPr>
              <w:t>本人</w:t>
            </w:r>
            <w:r>
              <w:rPr>
                <w:rFonts w:eastAsia="仿宋_GB2312"/>
                <w:sz w:val="24"/>
              </w:rPr>
              <w:t>愿意承担一切后果，并自愿接受相关处理意见。</w:t>
            </w:r>
          </w:p>
          <w:p>
            <w:pPr>
              <w:spacing w:line="520" w:lineRule="exact"/>
              <w:ind w:right="26" w:firstLine="560" w:firstLineChars="200"/>
              <w:rPr>
                <w:rFonts w:eastAsia="仿宋_GB2312"/>
                <w:sz w:val="28"/>
              </w:rPr>
            </w:pPr>
          </w:p>
          <w:p>
            <w:pPr>
              <w:spacing w:line="520" w:lineRule="exact"/>
              <w:ind w:right="26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</w:rPr>
              <w:t xml:space="preserve">                                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主编</w:t>
            </w:r>
            <w:r>
              <w:rPr>
                <w:rFonts w:eastAsia="仿宋_GB2312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</w:tc>
      </w:tr>
    </w:tbl>
    <w:p>
      <w:pPr>
        <w:pStyle w:val="5"/>
        <w:spacing w:line="520" w:lineRule="exact"/>
        <w:ind w:right="-95" w:firstLine="0"/>
        <w:rPr>
          <w:rFonts w:hint="default" w:ascii="Times New Roman" w:hAnsi="黑体" w:eastAsia="黑体"/>
          <w:sz w:val="32"/>
        </w:rPr>
      </w:pPr>
      <w:r>
        <w:rPr>
          <w:rFonts w:hint="default" w:ascii="Times New Roman" w:hAnsi="黑体" w:eastAsia="黑体"/>
          <w:sz w:val="32"/>
        </w:rPr>
        <w:t>五、审核意见</w:t>
      </w:r>
    </w:p>
    <w:tbl>
      <w:tblPr>
        <w:tblStyle w:val="6"/>
        <w:tblpPr w:leftFromText="180" w:rightFromText="180" w:vertAnchor="text" w:tblpXSpec="center" w:tblpY="1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8640" w:hanging="8640" w:hangingChars="3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院系审核意见:</w:t>
            </w:r>
          </w:p>
          <w:p>
            <w:pPr>
              <w:spacing w:line="360" w:lineRule="auto"/>
              <w:ind w:left="8640" w:hanging="8640" w:hangingChars="36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left="8640" w:hanging="8640" w:hangingChars="36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（章）    </w:t>
            </w: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    日  </w:t>
            </w:r>
          </w:p>
          <w:p>
            <w:pPr>
              <w:spacing w:line="360" w:lineRule="auto"/>
              <w:ind w:left="4702" w:leftChars="2239" w:firstLine="360" w:firstLineChars="15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审核意见：</w:t>
            </w: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（章）</w:t>
            </w:r>
          </w:p>
          <w:p>
            <w:pPr>
              <w:spacing w:line="520" w:lineRule="exact"/>
              <w:ind w:right="26" w:firstLine="6480" w:firstLineChars="2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  <w:p>
            <w:pPr>
              <w:spacing w:line="520" w:lineRule="exact"/>
              <w:ind w:left="6230" w:leftChars="2700" w:right="26" w:hanging="560" w:hanging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中国农学会</w:t>
            </w:r>
            <w:r>
              <w:rPr>
                <w:rFonts w:eastAsia="仿宋_GB2312"/>
                <w:sz w:val="24"/>
              </w:rPr>
              <w:t>评审专家意见：</w:t>
            </w:r>
          </w:p>
          <w:p>
            <w:pPr>
              <w:spacing w:line="360" w:lineRule="auto"/>
              <w:ind w:left="7560" w:hanging="7560" w:hangingChars="3600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left="7560" w:hanging="7560" w:hangingChars="3600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left="7560" w:hanging="7560" w:hangingChars="3600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签名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spacing w:line="360" w:lineRule="auto"/>
              <w:ind w:left="36" w:leftChars="17" w:firstLine="6360" w:firstLineChars="2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adjustRightInd w:val="0"/>
        <w:snapToGrid w:val="0"/>
        <w:ind w:left="480"/>
        <w:rPr>
          <w:rFonts w:eastAsia="仿宋_GB2312"/>
          <w:sz w:val="24"/>
        </w:rPr>
      </w:pPr>
      <w:r>
        <w:rPr>
          <w:rFonts w:eastAsia="仿宋_GB2312"/>
          <w:sz w:val="24"/>
        </w:rPr>
        <w:t>1.本表由</w:t>
      </w:r>
      <w:r>
        <w:rPr>
          <w:rFonts w:hint="eastAsia" w:eastAsia="仿宋_GB2312"/>
          <w:sz w:val="24"/>
        </w:rPr>
        <w:t>教材</w:t>
      </w:r>
      <w:r>
        <w:rPr>
          <w:rFonts w:eastAsia="仿宋_GB2312"/>
          <w:sz w:val="24"/>
        </w:rPr>
        <w:t>第一</w:t>
      </w:r>
      <w:r>
        <w:rPr>
          <w:rFonts w:hint="eastAsia" w:eastAsia="仿宋_GB2312"/>
          <w:sz w:val="24"/>
        </w:rPr>
        <w:t>负责人</w:t>
      </w:r>
      <w:r>
        <w:rPr>
          <w:rFonts w:eastAsia="仿宋_GB2312"/>
          <w:sz w:val="24"/>
        </w:rPr>
        <w:t>填写后打印，</w:t>
      </w:r>
      <w:r>
        <w:rPr>
          <w:rFonts w:hint="eastAsia" w:eastAsia="仿宋_GB2312"/>
          <w:sz w:val="24"/>
        </w:rPr>
        <w:t>推荐</w:t>
      </w:r>
      <w:r>
        <w:rPr>
          <w:rFonts w:eastAsia="仿宋_GB2312"/>
          <w:sz w:val="24"/>
        </w:rPr>
        <w:t>单位审核盖章。</w:t>
      </w:r>
    </w:p>
    <w:p>
      <w:pPr>
        <w:adjustRightInd w:val="0"/>
        <w:snapToGrid w:val="0"/>
        <w:ind w:left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2.教材如有</w:t>
      </w:r>
      <w:r>
        <w:rPr>
          <w:rFonts w:eastAsia="仿宋_GB2312"/>
          <w:sz w:val="24"/>
        </w:rPr>
        <w:t>两位</w:t>
      </w:r>
      <w:r>
        <w:rPr>
          <w:rFonts w:hint="eastAsia" w:eastAsia="仿宋_GB2312"/>
          <w:sz w:val="24"/>
        </w:rPr>
        <w:t>及</w:t>
      </w:r>
      <w:r>
        <w:rPr>
          <w:rFonts w:eastAsia="仿宋_GB2312"/>
          <w:sz w:val="24"/>
        </w:rPr>
        <w:t>以上主编，</w:t>
      </w:r>
      <w:r>
        <w:rPr>
          <w:rFonts w:hint="eastAsia" w:eastAsia="仿宋_GB2312"/>
          <w:sz w:val="24"/>
        </w:rPr>
        <w:t>首页主编姓名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主编单位须</w:t>
      </w:r>
      <w:r>
        <w:rPr>
          <w:rFonts w:eastAsia="仿宋_GB2312"/>
          <w:sz w:val="24"/>
        </w:rPr>
        <w:t>填写完整。</w:t>
      </w:r>
    </w:p>
    <w:p>
      <w:pPr>
        <w:adjustRightInd w:val="0"/>
        <w:snapToGrid w:val="0"/>
        <w:ind w:left="480"/>
        <w:rPr>
          <w:rFonts w:eastAsia="仿宋_GB2312"/>
          <w:sz w:val="24"/>
        </w:rPr>
      </w:pPr>
      <w:r>
        <w:rPr>
          <w:rFonts w:eastAsia="仿宋_GB2312"/>
          <w:sz w:val="24"/>
        </w:rPr>
        <w:t>3.本表需一式两份。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TBiMGFiZDQ5NDZiNDUzOTFlZjNiYWFjNGNlMzEifQ=="/>
  </w:docVars>
  <w:rsids>
    <w:rsidRoot w:val="00A467DD"/>
    <w:rsid w:val="003802A1"/>
    <w:rsid w:val="004B750F"/>
    <w:rsid w:val="004E3D96"/>
    <w:rsid w:val="005A70B2"/>
    <w:rsid w:val="00A467DD"/>
    <w:rsid w:val="00B47371"/>
    <w:rsid w:val="00CD36C2"/>
    <w:rsid w:val="00D15D44"/>
    <w:rsid w:val="00D876A2"/>
    <w:rsid w:val="00EC3994"/>
    <w:rsid w:val="00F312DD"/>
    <w:rsid w:val="465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autoRedefine/>
    <w:semiHidden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hAnsi="Times New Roman" w:eastAsia="楷体_GB2312" w:cs="Times New Roman"/>
      <w:sz w:val="28"/>
      <w:szCs w:val="20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标题2"/>
    <w:basedOn w:val="1"/>
    <w:qFormat/>
    <w:uiPriority w:val="0"/>
    <w:pPr>
      <w:spacing w:before="80" w:after="80"/>
      <w:outlineLvl w:val="1"/>
    </w:pPr>
    <w:rPr>
      <w:rFonts w:ascii="黑体" w:hAnsi="Times New Roman" w:eastAsia="黑体" w:cs="Times New Roman"/>
      <w:bCs/>
      <w:sz w:val="24"/>
      <w:szCs w:val="24"/>
    </w:rPr>
  </w:style>
  <w:style w:type="character" w:customStyle="1" w:styleId="11">
    <w:name w:val="正文文本 字符"/>
    <w:basedOn w:val="7"/>
    <w:link w:val="2"/>
    <w:autoRedefine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3 字符"/>
    <w:basedOn w:val="7"/>
    <w:link w:val="5"/>
    <w:autoRedefine/>
    <w:semiHidden/>
    <w:qFormat/>
    <w:uiPriority w:val="0"/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218</Words>
  <Characters>1245</Characters>
  <Lines>10</Lines>
  <Paragraphs>2</Paragraphs>
  <TotalTime>8</TotalTime>
  <ScaleCrop>false</ScaleCrop>
  <LinksUpToDate>false</LinksUpToDate>
  <CharactersWithSpaces>1461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2024-04-12T02:18:00Z</dcterms:created>
  <dc:creator>李晓</dc:creator>
  <cp:lastModifiedBy>Administrator</cp:lastModifiedBy>
  <dcterms:modified xsi:type="dcterms:W3CDTF">2024-04-19T02:30:54Z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ED356F0787074AC89EC68AF38476B379_12</vt:lpwstr>
  </property>
</Properties>
</file>