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/>
          <w:sz w:val="30"/>
          <w:szCs w:val="36"/>
        </w:rPr>
      </w:pPr>
      <w:r>
        <w:rPr>
          <w:rFonts w:hint="eastAsia" w:ascii="黑体" w:hAnsi="黑体" w:eastAsia="黑体" w:cs="黑体"/>
          <w:color w:val="000000"/>
          <w:sz w:val="30"/>
          <w:szCs w:val="36"/>
        </w:rPr>
        <w:t>附件</w:t>
      </w:r>
      <w:r>
        <w:rPr>
          <w:rFonts w:hint="eastAsia" w:ascii="黑体" w:hAnsi="黑体" w:eastAsia="黑体" w:cs="黑体"/>
          <w:color w:val="000000"/>
          <w:sz w:val="30"/>
          <w:szCs w:val="36"/>
          <w:lang w:val="en-US" w:eastAsia="zh-CN"/>
        </w:rPr>
        <w:t>5</w:t>
      </w:r>
    </w:p>
    <w:p>
      <w:pPr>
        <w:ind w:left="-619" w:leftChars="-295" w:firstLine="744" w:firstLineChars="206"/>
        <w:jc w:val="center"/>
        <w:rPr>
          <w:rFonts w:hint="eastAsia" w:ascii="黑体" w:hAnsi="黑体" w:eastAsia="黑体" w:cs="黑体"/>
          <w:b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color w:val="000000"/>
          <w:kern w:val="0"/>
          <w:sz w:val="36"/>
          <w:szCs w:val="36"/>
        </w:rPr>
        <w:t>转专业学生修读课程核对通知书</w:t>
      </w:r>
    </w:p>
    <w:tbl>
      <w:tblPr>
        <w:tblStyle w:val="4"/>
        <w:tblW w:w="9691" w:type="dxa"/>
        <w:tblInd w:w="-3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1"/>
        <w:gridCol w:w="634"/>
        <w:gridCol w:w="570"/>
        <w:gridCol w:w="611"/>
        <w:gridCol w:w="2854"/>
        <w:gridCol w:w="641"/>
        <w:gridCol w:w="645"/>
        <w:gridCol w:w="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4936" w:type="dxa"/>
            <w:gridSpan w:val="4"/>
            <w:vAlign w:val="top"/>
          </w:tcPr>
          <w:p>
            <w:pPr>
              <w:ind w:left="-619" w:leftChars="-295" w:firstLine="579" w:firstLineChars="206"/>
              <w:jc w:val="left"/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4755" w:type="dxa"/>
            <w:gridSpan w:val="4"/>
            <w:vAlign w:val="top"/>
          </w:tcPr>
          <w:p>
            <w:pPr>
              <w:ind w:left="-619" w:leftChars="-295" w:firstLine="579" w:firstLineChars="206"/>
              <w:jc w:val="left"/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936" w:type="dxa"/>
            <w:gridSpan w:val="4"/>
            <w:vAlign w:val="top"/>
          </w:tcPr>
          <w:p>
            <w:pPr>
              <w:ind w:left="-619" w:leftChars="-295" w:firstLine="579" w:firstLineChars="206"/>
              <w:jc w:val="left"/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原专业</w:t>
            </w:r>
          </w:p>
        </w:tc>
        <w:tc>
          <w:tcPr>
            <w:tcW w:w="4755" w:type="dxa"/>
            <w:gridSpan w:val="4"/>
            <w:vAlign w:val="top"/>
          </w:tcPr>
          <w:p>
            <w:pPr>
              <w:ind w:left="-619" w:leftChars="-295" w:firstLine="579" w:firstLineChars="206"/>
              <w:jc w:val="left"/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转入专业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4936" w:type="dxa"/>
            <w:gridSpan w:val="4"/>
            <w:vAlign w:val="top"/>
          </w:tcPr>
          <w:p>
            <w:pPr>
              <w:ind w:left="-619" w:leftChars="-295" w:right="-105" w:rightChars="-50" w:firstLine="579" w:firstLineChars="206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己修读课程及学分</w:t>
            </w:r>
          </w:p>
        </w:tc>
        <w:tc>
          <w:tcPr>
            <w:tcW w:w="4755" w:type="dxa"/>
            <w:gridSpan w:val="4"/>
            <w:vAlign w:val="top"/>
          </w:tcPr>
          <w:p>
            <w:pPr>
              <w:ind w:left="-619" w:leftChars="-295" w:right="-105" w:rightChars="-50" w:firstLine="579" w:firstLineChars="206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转入专业己开设的课程及学分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121" w:type="dxa"/>
            <w:vAlign w:val="top"/>
          </w:tcPr>
          <w:p>
            <w:pPr>
              <w:spacing w:line="480" w:lineRule="auto"/>
              <w:ind w:left="-619" w:leftChars="-295" w:right="-105" w:rightChars="-50" w:firstLine="455" w:firstLineChars="206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课程名称</w:t>
            </w:r>
          </w:p>
        </w:tc>
        <w:tc>
          <w:tcPr>
            <w:tcW w:w="634" w:type="dxa"/>
            <w:vAlign w:val="top"/>
          </w:tcPr>
          <w:p>
            <w:pPr>
              <w:spacing w:line="480" w:lineRule="auto"/>
              <w:ind w:left="-619" w:leftChars="-295" w:right="-105" w:rightChars="-50" w:firstLine="455" w:firstLineChars="206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学时</w:t>
            </w:r>
          </w:p>
        </w:tc>
        <w:tc>
          <w:tcPr>
            <w:tcW w:w="570" w:type="dxa"/>
            <w:vAlign w:val="top"/>
          </w:tcPr>
          <w:p>
            <w:pPr>
              <w:spacing w:line="480" w:lineRule="auto"/>
              <w:ind w:left="-619" w:leftChars="-295" w:right="-105" w:rightChars="-50" w:firstLine="455" w:firstLineChars="206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学分</w:t>
            </w:r>
          </w:p>
        </w:tc>
        <w:tc>
          <w:tcPr>
            <w:tcW w:w="611" w:type="dxa"/>
            <w:vAlign w:val="top"/>
          </w:tcPr>
          <w:p>
            <w:pPr>
              <w:spacing w:line="480" w:lineRule="auto"/>
              <w:ind w:left="-619" w:leftChars="-295" w:right="-105" w:rightChars="-50" w:firstLine="455" w:firstLineChars="206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2854" w:type="dxa"/>
            <w:vAlign w:val="top"/>
          </w:tcPr>
          <w:p>
            <w:pPr>
              <w:spacing w:line="480" w:lineRule="auto"/>
              <w:ind w:left="-619" w:leftChars="-295" w:right="-105" w:rightChars="-50" w:firstLine="455" w:firstLineChars="206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课程名称</w:t>
            </w:r>
          </w:p>
        </w:tc>
        <w:tc>
          <w:tcPr>
            <w:tcW w:w="641" w:type="dxa"/>
            <w:vAlign w:val="top"/>
          </w:tcPr>
          <w:p>
            <w:pPr>
              <w:spacing w:line="480" w:lineRule="auto"/>
              <w:ind w:left="-619" w:leftChars="-295" w:right="-105" w:rightChars="-50" w:firstLine="455" w:firstLineChars="206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学时</w:t>
            </w:r>
          </w:p>
        </w:tc>
        <w:tc>
          <w:tcPr>
            <w:tcW w:w="645" w:type="dxa"/>
            <w:vAlign w:val="top"/>
          </w:tcPr>
          <w:p>
            <w:pPr>
              <w:spacing w:line="480" w:lineRule="auto"/>
              <w:ind w:left="-619" w:leftChars="-295" w:right="-105" w:rightChars="-50" w:firstLine="455" w:firstLineChars="206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学分</w:t>
            </w:r>
          </w:p>
        </w:tc>
        <w:tc>
          <w:tcPr>
            <w:tcW w:w="615" w:type="dxa"/>
            <w:vAlign w:val="top"/>
          </w:tcPr>
          <w:p>
            <w:pPr>
              <w:spacing w:line="480" w:lineRule="auto"/>
              <w:ind w:left="-619" w:leftChars="-295" w:right="-105" w:rightChars="-50" w:firstLine="455" w:firstLineChars="206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3121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  <w:tc>
          <w:tcPr>
            <w:tcW w:w="634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  <w:tc>
          <w:tcPr>
            <w:tcW w:w="570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  <w:tc>
          <w:tcPr>
            <w:tcW w:w="611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  <w:tc>
          <w:tcPr>
            <w:tcW w:w="2854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  <w:tc>
          <w:tcPr>
            <w:tcW w:w="641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  <w:tc>
          <w:tcPr>
            <w:tcW w:w="645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  <w:tc>
          <w:tcPr>
            <w:tcW w:w="615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3121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  <w:tc>
          <w:tcPr>
            <w:tcW w:w="634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  <w:tc>
          <w:tcPr>
            <w:tcW w:w="570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  <w:tc>
          <w:tcPr>
            <w:tcW w:w="611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  <w:tc>
          <w:tcPr>
            <w:tcW w:w="2854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  <w:tc>
          <w:tcPr>
            <w:tcW w:w="641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  <w:tc>
          <w:tcPr>
            <w:tcW w:w="645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  <w:tc>
          <w:tcPr>
            <w:tcW w:w="615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1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  <w:tc>
          <w:tcPr>
            <w:tcW w:w="634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  <w:tc>
          <w:tcPr>
            <w:tcW w:w="570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  <w:tc>
          <w:tcPr>
            <w:tcW w:w="611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  <w:tc>
          <w:tcPr>
            <w:tcW w:w="2854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  <w:tc>
          <w:tcPr>
            <w:tcW w:w="641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  <w:tc>
          <w:tcPr>
            <w:tcW w:w="645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  <w:tc>
          <w:tcPr>
            <w:tcW w:w="615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1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  <w:tc>
          <w:tcPr>
            <w:tcW w:w="634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  <w:tc>
          <w:tcPr>
            <w:tcW w:w="570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  <w:tc>
          <w:tcPr>
            <w:tcW w:w="611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  <w:tc>
          <w:tcPr>
            <w:tcW w:w="2854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  <w:tc>
          <w:tcPr>
            <w:tcW w:w="641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  <w:tc>
          <w:tcPr>
            <w:tcW w:w="645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  <w:tc>
          <w:tcPr>
            <w:tcW w:w="615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1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  <w:tc>
          <w:tcPr>
            <w:tcW w:w="634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  <w:tc>
          <w:tcPr>
            <w:tcW w:w="570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  <w:tc>
          <w:tcPr>
            <w:tcW w:w="611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  <w:tc>
          <w:tcPr>
            <w:tcW w:w="2854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  <w:tc>
          <w:tcPr>
            <w:tcW w:w="641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  <w:tc>
          <w:tcPr>
            <w:tcW w:w="645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  <w:tc>
          <w:tcPr>
            <w:tcW w:w="615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1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  <w:tc>
          <w:tcPr>
            <w:tcW w:w="634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  <w:tc>
          <w:tcPr>
            <w:tcW w:w="570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  <w:tc>
          <w:tcPr>
            <w:tcW w:w="611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  <w:tc>
          <w:tcPr>
            <w:tcW w:w="2854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  <w:tc>
          <w:tcPr>
            <w:tcW w:w="641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  <w:tc>
          <w:tcPr>
            <w:tcW w:w="645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  <w:tc>
          <w:tcPr>
            <w:tcW w:w="615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1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  <w:tc>
          <w:tcPr>
            <w:tcW w:w="634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  <w:tc>
          <w:tcPr>
            <w:tcW w:w="570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  <w:tc>
          <w:tcPr>
            <w:tcW w:w="611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  <w:tc>
          <w:tcPr>
            <w:tcW w:w="2854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  <w:tc>
          <w:tcPr>
            <w:tcW w:w="641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  <w:tc>
          <w:tcPr>
            <w:tcW w:w="645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  <w:tc>
          <w:tcPr>
            <w:tcW w:w="615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1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  <w:tc>
          <w:tcPr>
            <w:tcW w:w="634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  <w:tc>
          <w:tcPr>
            <w:tcW w:w="570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  <w:tc>
          <w:tcPr>
            <w:tcW w:w="611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  <w:tc>
          <w:tcPr>
            <w:tcW w:w="2854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  <w:tc>
          <w:tcPr>
            <w:tcW w:w="641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  <w:tc>
          <w:tcPr>
            <w:tcW w:w="645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  <w:tc>
          <w:tcPr>
            <w:tcW w:w="615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1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  <w:tc>
          <w:tcPr>
            <w:tcW w:w="634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  <w:tc>
          <w:tcPr>
            <w:tcW w:w="570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  <w:tc>
          <w:tcPr>
            <w:tcW w:w="611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  <w:tc>
          <w:tcPr>
            <w:tcW w:w="2854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  <w:tc>
          <w:tcPr>
            <w:tcW w:w="641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  <w:tc>
          <w:tcPr>
            <w:tcW w:w="645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  <w:tc>
          <w:tcPr>
            <w:tcW w:w="615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1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  <w:tc>
          <w:tcPr>
            <w:tcW w:w="634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  <w:tc>
          <w:tcPr>
            <w:tcW w:w="570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  <w:tc>
          <w:tcPr>
            <w:tcW w:w="611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  <w:tc>
          <w:tcPr>
            <w:tcW w:w="2854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  <w:tc>
          <w:tcPr>
            <w:tcW w:w="641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  <w:tc>
          <w:tcPr>
            <w:tcW w:w="645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  <w:tc>
          <w:tcPr>
            <w:tcW w:w="615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1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  <w:tc>
          <w:tcPr>
            <w:tcW w:w="634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  <w:tc>
          <w:tcPr>
            <w:tcW w:w="570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  <w:tc>
          <w:tcPr>
            <w:tcW w:w="611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  <w:tc>
          <w:tcPr>
            <w:tcW w:w="2854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  <w:tc>
          <w:tcPr>
            <w:tcW w:w="641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  <w:tc>
          <w:tcPr>
            <w:tcW w:w="645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  <w:tc>
          <w:tcPr>
            <w:tcW w:w="615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1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  <w:tc>
          <w:tcPr>
            <w:tcW w:w="634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  <w:tc>
          <w:tcPr>
            <w:tcW w:w="570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  <w:tc>
          <w:tcPr>
            <w:tcW w:w="611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  <w:tc>
          <w:tcPr>
            <w:tcW w:w="2854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  <w:tc>
          <w:tcPr>
            <w:tcW w:w="641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  <w:tc>
          <w:tcPr>
            <w:tcW w:w="645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  <w:tc>
          <w:tcPr>
            <w:tcW w:w="615" w:type="dxa"/>
            <w:vAlign w:val="top"/>
          </w:tcPr>
          <w:p>
            <w:pPr>
              <w:ind w:left="-619" w:leftChars="-295" w:firstLine="618" w:firstLineChars="206"/>
              <w:rPr>
                <w:rFonts w:hint="eastAsia" w:ascii="宋体" w:hAnsi="宋体" w:cs="宋体"/>
                <w:color w:val="000000"/>
                <w:sz w:val="30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91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" w:leftChars="5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本人己在学院老师的指导下了解转入专业人才培养方案要求，承诺补修转入专业所需课程及学分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并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lang w:eastAsia="zh-CN"/>
              </w:rPr>
              <w:t>按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转入专业人才培养方案的要求进行毕业资格审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lang w:eastAsia="zh-CN"/>
              </w:rPr>
              <w:t>核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21" w:firstLineChars="100"/>
              <w:jc w:val="left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429" w:firstLineChars="1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学生本人签字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" w:leftChars="5" w:firstLine="2429" w:firstLineChars="1100"/>
              <w:jc w:val="both"/>
              <w:textAlignment w:val="auto"/>
              <w:outlineLvl w:val="9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lang w:eastAsia="zh-CN"/>
              </w:rPr>
              <w:t>教学副院长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 xml:space="preserve">签字：                               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" w:leftChars="5" w:firstLine="5940" w:firstLineChars="2700"/>
              <w:jc w:val="both"/>
              <w:textAlignment w:val="auto"/>
              <w:outlineLvl w:val="9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年   月   日 （学院公章）</w:t>
            </w:r>
          </w:p>
        </w:tc>
      </w:tr>
    </w:tbl>
    <w:p>
      <w:pPr>
        <w:ind w:left="-619" w:leftChars="-295" w:firstLine="453" w:firstLineChars="206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000000"/>
          <w:sz w:val="22"/>
          <w:szCs w:val="22"/>
        </w:rPr>
        <w:t>注：本表一式三份，教务处、学院、学生本人各一份。备注一列中请标明此门课程是否应补修。</w:t>
      </w:r>
    </w:p>
    <w:p>
      <w:bookmarkStart w:id="0" w:name="_GoBack"/>
      <w:bookmarkEnd w:id="0"/>
    </w:p>
    <w:sectPr>
      <w:pgSz w:w="11906" w:h="16838"/>
      <w:pgMar w:top="1440" w:right="1576" w:bottom="1440" w:left="1576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E16960"/>
    <w:rsid w:val="6D535020"/>
    <w:rsid w:val="73E1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2018-08-29T02:43:00Z</dcterms:created>
  <dc:creator>零下281386333583</dc:creator>
  <cp:lastModifiedBy>零下281386333583</cp:lastModifiedBy>
  <dcterms:modified xsi:type="dcterms:W3CDTF">2018-08-29T02:43:27Z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